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08" w:rsidRPr="00F31C04" w:rsidRDefault="009B12F4">
      <w:pPr>
        <w:pStyle w:val="10"/>
        <w:keepNext/>
        <w:keepLines/>
        <w:shd w:val="clear" w:color="auto" w:fill="auto"/>
        <w:spacing w:after="238" w:line="320" w:lineRule="exact"/>
        <w:ind w:left="20"/>
        <w:rPr>
          <w:rFonts w:asciiTheme="majorHAnsi" w:hAnsiTheme="majorHAnsi"/>
        </w:rPr>
      </w:pPr>
      <w:bookmarkStart w:id="0" w:name="bookmark0"/>
      <w:r w:rsidRPr="00F31C04">
        <w:rPr>
          <w:rFonts w:asciiTheme="majorHAnsi" w:hAnsiTheme="majorHAnsi"/>
        </w:rPr>
        <w:t>Пояснительная записка</w:t>
      </w:r>
      <w:bookmarkEnd w:id="0"/>
    </w:p>
    <w:p w:rsidR="00F31C04" w:rsidRPr="00126144" w:rsidRDefault="00F31C04" w:rsidP="00126144">
      <w:pPr>
        <w:pStyle w:val="20"/>
        <w:tabs>
          <w:tab w:val="left" w:pos="813"/>
        </w:tabs>
        <w:spacing w:before="0" w:after="0" w:line="264" w:lineRule="exact"/>
        <w:ind w:firstLine="0"/>
        <w:jc w:val="both"/>
        <w:rPr>
          <w:sz w:val="26"/>
          <w:szCs w:val="26"/>
        </w:rPr>
      </w:pPr>
      <w:r w:rsidRPr="00126144">
        <w:rPr>
          <w:sz w:val="26"/>
          <w:szCs w:val="26"/>
        </w:rPr>
        <w:t xml:space="preserve">             Главная задача коррекционной школы - подготовка учащихся к самостоятельной жизни и труду на производстве, сфере обслуживания, малых предприятиях и на дому. Трудовое обучение играет большую роль в реализации этой задачи.</w:t>
      </w:r>
    </w:p>
    <w:p w:rsidR="00F31C04" w:rsidRPr="00126144" w:rsidRDefault="00F31C04" w:rsidP="00126144">
      <w:pPr>
        <w:pStyle w:val="20"/>
        <w:tabs>
          <w:tab w:val="left" w:pos="813"/>
        </w:tabs>
        <w:spacing w:before="0" w:after="0" w:line="264" w:lineRule="exact"/>
        <w:ind w:firstLine="0"/>
        <w:jc w:val="both"/>
        <w:rPr>
          <w:sz w:val="26"/>
          <w:szCs w:val="26"/>
        </w:rPr>
      </w:pPr>
      <w:r w:rsidRPr="00126144">
        <w:rPr>
          <w:sz w:val="26"/>
          <w:szCs w:val="26"/>
        </w:rPr>
        <w:t xml:space="preserve">             В процессе трудового обучения воспитанники приобретают профессиональные знания, овладевают умениями и навыками по одному или нескольким профилям трудового обучения. Уроки технологии создают наиболее благоприятные условия для коррекции недостатков, присущих детям с ограниченными возможностями здоровья в трудовой и познавательной деятельности.</w:t>
      </w:r>
    </w:p>
    <w:p w:rsidR="00F31C04" w:rsidRPr="00126144" w:rsidRDefault="00F31C04" w:rsidP="00126144">
      <w:pPr>
        <w:pStyle w:val="20"/>
        <w:tabs>
          <w:tab w:val="left" w:pos="813"/>
        </w:tabs>
        <w:spacing w:before="0" w:after="0" w:line="264" w:lineRule="exact"/>
        <w:ind w:firstLine="0"/>
        <w:jc w:val="both"/>
        <w:rPr>
          <w:sz w:val="26"/>
          <w:szCs w:val="26"/>
        </w:rPr>
      </w:pPr>
      <w:r w:rsidRPr="00126144">
        <w:rPr>
          <w:sz w:val="26"/>
          <w:szCs w:val="26"/>
        </w:rPr>
        <w:t xml:space="preserve">            На уроках технологии происходит формирование и коррекция нравственного, трудового, физического и эстетического воспитания учащихся.</w:t>
      </w:r>
    </w:p>
    <w:p w:rsidR="00F31C04" w:rsidRPr="00126144" w:rsidRDefault="00F31C04" w:rsidP="00126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26144">
        <w:rPr>
          <w:sz w:val="26"/>
          <w:szCs w:val="26"/>
        </w:rPr>
        <w:t xml:space="preserve">    </w:t>
      </w:r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Исходя из местных условий обучения и трудоустройства выпускников, школа выбирает соответствующие виды труда. </w:t>
      </w:r>
      <w:proofErr w:type="gramStart"/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Опыт трудоустройства выпускников специальных (коррекционных) общеобразовательных школ </w:t>
      </w:r>
      <w:r w:rsidRPr="00126144">
        <w:rPr>
          <w:rFonts w:ascii="Times New Roman" w:eastAsia="Times New Roman" w:hAnsi="Times New Roman" w:cs="Times New Roman"/>
          <w:sz w:val="26"/>
          <w:szCs w:val="26"/>
          <w:lang w:val="en-US" w:bidi="ar-SA"/>
        </w:rPr>
        <w:t>VIII</w:t>
      </w:r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вида  показывает, что при современном развитии общества Российской Федерации от обучающихся требуется интегрированное образование при устройстве на работу в условиях рыночной экономики. </w:t>
      </w:r>
      <w:proofErr w:type="gramEnd"/>
    </w:p>
    <w:p w:rsidR="00F31C04" w:rsidRPr="00126144" w:rsidRDefault="00F31C04" w:rsidP="00126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Знания, умения и </w:t>
      </w:r>
      <w:proofErr w:type="gramStart"/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>навыки</w:t>
      </w:r>
      <w:proofErr w:type="gramEnd"/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кулинарии получаемые на уроках СБО не достаточны для последующей самостоятельной жизни, так как человек не может жить без пищи. </w:t>
      </w:r>
      <w:proofErr w:type="gramStart"/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>Не знание</w:t>
      </w:r>
      <w:proofErr w:type="gramEnd"/>
      <w:r w:rsidRPr="0012614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кулинарии приводит к неправильному расходованию средств, проблемам со здоровьем.</w:t>
      </w:r>
    </w:p>
    <w:p w:rsidR="00F31C04" w:rsidRPr="00126144" w:rsidRDefault="00F31C04" w:rsidP="00126144">
      <w:pPr>
        <w:pStyle w:val="20"/>
        <w:shd w:val="clear" w:color="auto" w:fill="auto"/>
        <w:tabs>
          <w:tab w:val="left" w:pos="813"/>
        </w:tabs>
        <w:spacing w:before="0" w:after="0" w:line="264" w:lineRule="exact"/>
        <w:ind w:firstLine="0"/>
        <w:jc w:val="both"/>
        <w:rPr>
          <w:sz w:val="26"/>
          <w:szCs w:val="26"/>
        </w:rPr>
      </w:pPr>
      <w:r w:rsidRPr="00126144">
        <w:rPr>
          <w:sz w:val="26"/>
          <w:szCs w:val="26"/>
        </w:rPr>
        <w:t>Кулинария является одним из профилей уроков технологии в школе. Целью программы является обучение навыкам самостоятельного приготовления пищи в домашних условиях, ознакомление с технологией приготовления различных блюд, простыми способами заготовки овощей и фруктов на зиму.</w:t>
      </w:r>
    </w:p>
    <w:p w:rsidR="00F31C04" w:rsidRPr="00126144" w:rsidRDefault="00F31C04" w:rsidP="001261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процессе </w:t>
      </w:r>
      <w:proofErr w:type="gram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обучения по программе</w:t>
      </w:r>
      <w:proofErr w:type="gram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«Кулинария» решаются следующие задачи,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Формировать </w:t>
      </w:r>
      <w:proofErr w:type="gram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элементарные</w:t>
      </w:r>
      <w:proofErr w:type="gram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технологические ЗУН по предмету.</w:t>
      </w:r>
    </w:p>
    <w:p w:rsidR="00F31C04" w:rsidRPr="00126144" w:rsidRDefault="00F31C04" w:rsidP="00126144">
      <w:pPr>
        <w:pStyle w:val="a4"/>
        <w:numPr>
          <w:ilvl w:val="0"/>
          <w:numId w:val="2"/>
        </w:numPr>
        <w:ind w:left="0" w:firstLine="0"/>
        <w:rPr>
          <w:sz w:val="26"/>
          <w:szCs w:val="26"/>
        </w:rPr>
      </w:pPr>
      <w:r w:rsidRPr="00126144">
        <w:rPr>
          <w:sz w:val="26"/>
          <w:szCs w:val="26"/>
        </w:rPr>
        <w:t>Вырабатывать практические умения и навыки, необходимые для повседневной последующей социальной жизни, адаптации в условиях рыночной экономики.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Обучать пользоваться инструкционными и технологическими картами.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Обучать школьников профессиональным приемам труда и прививать им соответствующие трудовые навыки.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Работать над развитием речи учащихся с использованием профессиональной терминологии на основе их практической деятельности.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Воспитывать у учащихся трудолюбие, нравственные качества личности, эстетический вкус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hAnsi="Times New Roman" w:cs="Times New Roman"/>
          <w:sz w:val="26"/>
          <w:szCs w:val="26"/>
        </w:rPr>
        <w:t>Расширять кругозор, развивать познавательный интерес, корригировать память, внимание, мышление, моторику рук, формировать эстетический вкус,  развивать творческие способности учащихся.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hAnsi="Times New Roman" w:cs="Times New Roman"/>
          <w:sz w:val="26"/>
          <w:szCs w:val="26"/>
        </w:rPr>
        <w:t>Воспитывать хозяйственность, аккуратность.</w:t>
      </w:r>
    </w:p>
    <w:p w:rsidR="00F31C04" w:rsidRPr="00126144" w:rsidRDefault="00F31C04" w:rsidP="00126144">
      <w:pPr>
        <w:widowControl/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hAnsi="Times New Roman" w:cs="Times New Roman"/>
          <w:sz w:val="26"/>
          <w:szCs w:val="26"/>
        </w:rPr>
        <w:t>Формировать у учащихся представления о труде, общественной жизни и быте людей.</w:t>
      </w:r>
    </w:p>
    <w:p w:rsidR="00FE16FB" w:rsidRPr="00126144" w:rsidRDefault="00FE16FB" w:rsidP="00126144">
      <w:pPr>
        <w:pStyle w:val="20"/>
        <w:tabs>
          <w:tab w:val="left" w:pos="813"/>
        </w:tabs>
        <w:spacing w:before="0" w:after="0"/>
        <w:ind w:firstLine="0"/>
        <w:jc w:val="both"/>
        <w:rPr>
          <w:color w:val="auto"/>
          <w:sz w:val="26"/>
          <w:szCs w:val="26"/>
        </w:rPr>
      </w:pPr>
      <w:r w:rsidRPr="00126144">
        <w:rPr>
          <w:color w:val="auto"/>
          <w:sz w:val="26"/>
          <w:szCs w:val="26"/>
        </w:rPr>
        <w:t xml:space="preserve">     Программа составлена с учетом психофизических особенностей учащихся с интеллектуальной недостаточностью.</w:t>
      </w:r>
    </w:p>
    <w:p w:rsidR="00FE16FB" w:rsidRPr="00126144" w:rsidRDefault="00FE16FB" w:rsidP="00126144">
      <w:pPr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hAnsi="Times New Roman" w:cs="Times New Roman"/>
          <w:color w:val="auto"/>
          <w:sz w:val="26"/>
          <w:szCs w:val="26"/>
        </w:rPr>
        <w:t xml:space="preserve">     При составлении программы учтены принципы повторяемости пройденного учебного материала, постепенности ввода нового. Концентрическое расположение материала в программе позволяет усложнять </w:t>
      </w:r>
      <w:proofErr w:type="gramStart"/>
      <w:r w:rsidRPr="00126144">
        <w:rPr>
          <w:rFonts w:ascii="Times New Roman" w:hAnsi="Times New Roman" w:cs="Times New Roman"/>
          <w:color w:val="auto"/>
          <w:sz w:val="26"/>
          <w:szCs w:val="26"/>
        </w:rPr>
        <w:t>обучение по годам</w:t>
      </w:r>
      <w:proofErr w:type="gramEnd"/>
      <w:r w:rsidRPr="00126144">
        <w:rPr>
          <w:rFonts w:ascii="Times New Roman" w:hAnsi="Times New Roman" w:cs="Times New Roman"/>
          <w:color w:val="auto"/>
          <w:sz w:val="26"/>
          <w:szCs w:val="26"/>
        </w:rPr>
        <w:t xml:space="preserve">. Преподавание </w:t>
      </w:r>
      <w:r w:rsidRPr="0012614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базируется на знаниях, получаемых учащимися на уроках общеобразовательных дисциплин: </w:t>
      </w: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социально бытовой ориентировки, естествознания, математики, русского языка.</w:t>
      </w:r>
    </w:p>
    <w:p w:rsidR="009B12F4" w:rsidRPr="00126144" w:rsidRDefault="00FE16FB" w:rsidP="00126144">
      <w:pPr>
        <w:pStyle w:val="20"/>
        <w:shd w:val="clear" w:color="auto" w:fill="auto"/>
        <w:tabs>
          <w:tab w:val="left" w:pos="813"/>
        </w:tabs>
        <w:spacing w:before="0" w:after="0" w:line="240" w:lineRule="auto"/>
        <w:ind w:firstLine="0"/>
        <w:jc w:val="both"/>
        <w:rPr>
          <w:color w:val="auto"/>
          <w:sz w:val="26"/>
          <w:szCs w:val="26"/>
        </w:rPr>
      </w:pPr>
      <w:r w:rsidRPr="00126144">
        <w:rPr>
          <w:color w:val="auto"/>
          <w:sz w:val="26"/>
          <w:szCs w:val="26"/>
        </w:rPr>
        <w:t xml:space="preserve">      Программа включает в себя теоретические и практические занятия, предусмотрены экскурсии в цеха школьной </w:t>
      </w:r>
      <w:proofErr w:type="spellStart"/>
      <w:proofErr w:type="gramStart"/>
      <w:r w:rsidRPr="00126144">
        <w:rPr>
          <w:color w:val="auto"/>
          <w:sz w:val="26"/>
          <w:szCs w:val="26"/>
        </w:rPr>
        <w:t>c</w:t>
      </w:r>
      <w:proofErr w:type="gramEnd"/>
      <w:r w:rsidRPr="00126144">
        <w:rPr>
          <w:color w:val="auto"/>
          <w:sz w:val="26"/>
          <w:szCs w:val="26"/>
        </w:rPr>
        <w:t>толовой</w:t>
      </w:r>
      <w:proofErr w:type="spellEnd"/>
      <w:r w:rsidRPr="00126144">
        <w:rPr>
          <w:color w:val="auto"/>
          <w:sz w:val="26"/>
          <w:szCs w:val="26"/>
        </w:rPr>
        <w:t>. Занятия по кулинарии проводятся в специальном кабинете. В нем имеются две зоны: учебные места, где учащиеся приобретают теоретические знания, и рабочая зона с необходимым оборудованием для проведения практических работ. Для закрепления полученных трудовых навыков, начиная с 6 класса, предусмотрено практическое повторение по пройденным темам.</w:t>
      </w:r>
    </w:p>
    <w:p w:rsidR="00FE16FB" w:rsidRPr="00126144" w:rsidRDefault="00FE16FB" w:rsidP="001261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В процессе обучения школьники знакомятся с основами питания, цехами кухни, ее оборудованием, посудой и инвентарем. Учащиеся приобретают навыки первичной обработки продуктов, учатся владеть ножом при обработке и нарезке овощей. Воспитанники осваивают приемы тепловой обработки при приготовлении блюд из овощей, рыбы, мяса, круп, макаронных изделий, яиц, теста. Они учатся оформлять блюда и сервировать стол к чаю, обеду, ужину. Большое внимание уделяется санитарно-гигиеническим требованиям и правилам техники безопасности.</w:t>
      </w:r>
    </w:p>
    <w:p w:rsidR="00FE16FB" w:rsidRPr="00126144" w:rsidRDefault="00FE16FB" w:rsidP="001261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Обучение в 5-6 классах предусматривает развитие </w:t>
      </w:r>
      <w:proofErr w:type="spell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общетрудовых</w:t>
      </w:r>
      <w:proofErr w:type="spell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умений, таких как, ориентировка в задании, планирование работы, самоконтроль. На этом этапе обучения учащимся даются подробные объяснения заданий, осуществляется практический показ приемов работы и ее рациональной последовательности.</w:t>
      </w:r>
    </w:p>
    <w:p w:rsidR="00FE16FB" w:rsidRPr="00126144" w:rsidRDefault="00FE16FB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В 7-9 классах акцент переносится с обучения на закрепление полученных знаний и умений, предварительный инструктаж сокращается и вводится </w:t>
      </w:r>
      <w:proofErr w:type="gram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контроль за</w:t>
      </w:r>
      <w:proofErr w:type="gram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производительностью и качеством труда.</w:t>
      </w:r>
    </w:p>
    <w:p w:rsidR="00FE16FB" w:rsidRPr="00126144" w:rsidRDefault="00FE16FB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Данная рабочая программа разработана на основе программ С.Л. Мирского по трудовому обучению «Программы специальных (коррекционных) общеобразовательных учреждений 8 вида 5-9 классы</w:t>
      </w:r>
      <w:proofErr w:type="gram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.» </w:t>
      </w:r>
      <w:proofErr w:type="gram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Сб. 2 Профессионально-трудовое обучение. Под ред. В.В. Воронковой. – М.: Гуманитарный издательский центр ВЛАДОС, 2000.</w:t>
      </w:r>
    </w:p>
    <w:p w:rsidR="00FE16FB" w:rsidRPr="00126144" w:rsidRDefault="00FE16FB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Рабочая программа для 5-9 классов полностью соответствует обновленной программе по кулинарии для 5-9 классов.</w:t>
      </w:r>
    </w:p>
    <w:p w:rsidR="00FE16FB" w:rsidRPr="00126144" w:rsidRDefault="00FE16FB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Обучение кулинарии, как и любому другому профилю трудового обучения в коррекционной школе способствует коррекции детей с ОВЗ и формированию у них общественных и трудовых качеств личности.</w:t>
      </w:r>
    </w:p>
    <w:p w:rsidR="00FE16FB" w:rsidRPr="00126144" w:rsidRDefault="00FE16FB" w:rsidP="00126144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В рабочей программе предусмотрены рекомендации по дифференциации учебных требований, предъявляемых к знаниям, умениям учащихся в зависимости от уровня их общего развития и индивидуальных возможностей усвоения учебного материала и овладения технологическими приемами труда.</w:t>
      </w:r>
    </w:p>
    <w:p w:rsidR="00FE16FB" w:rsidRPr="00126144" w:rsidRDefault="00FE16FB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Основные требования к умениям учащихся по годам обучения указаны в программе. К умениям учащихся с осложненными формами легкой умственной отсталости предъявляются несколько сниженные требования. Такие дети всегда имеются в каждом классе и условно мы отнесли их к 3 группе. Наиболее слабые в отношении умственного развития учащиеся требуют особого внимания и подхода для обеспечения выполнения посильных практических заданий и устных ответов. Как правило, такие учащиеся отвечают устно только при помощи учителя. </w:t>
      </w:r>
      <w:proofErr w:type="gramStart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достижения положительных результатов учащимся 3 группы предлагаются индивидуальные облегченные задания, отличные от предлагаемых учащимся 2 группы.</w:t>
      </w:r>
      <w:proofErr w:type="gramEnd"/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При устных </w:t>
      </w:r>
      <w:r w:rsidRPr="0012614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высказываниях помогают давать ответ план, схема, с наводящими вопросами, опорные слова и словосочетания. Для проверки знания технологии приготовления блюда используются задания типа «Поставь предложения в нужной последовательности», содержащие не более 4 предложений, вставь нужное слово в предложение. При проведении самостоятельных или проверочных работ, сокращается объем и упрощается задание.</w:t>
      </w: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shd w:val="clear" w:color="auto" w:fill="FFFFFF"/>
        <w:spacing w:line="285" w:lineRule="atLeas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Требования к умениям учащихся 3 группы: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5 класс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уметь самостоятельно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: Мыть и чистить чайную, столовую и кухонную посуду. Очищать с помощью ножа и овощечистки овощи. Уметь нарезать картофель соломкой, брусочками, кубиками. Морковь шинковать на терке. Капусту нарезать соломкой. Репчатый лук - полукольцами, кубиками. Уметь обрабатывать крупы, бобовые. Отваривать овощи в кожуре для салатов. Отваривать яйца вкрутую для салатов.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выполнять с помощью учителя: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Готовить салаты из сырых и отварных овощей и оформлять их.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6 класс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уметь самостоятельно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: Обрабатывать и нарезать овощи для замораживания и сушки. Обрабатывать тару для соления. Отваривать яйца вкрутую, готовить яичницу-глазунью. Нарезать хлеб, сыр, колбасу и готовить открытые бутерброды. Заваривать чай. Сервировать стол к завтраку. Готовить картофель отварной, картофельное пюре. Готовить гречневую и рисовую рассыпчатые каши, отварные макароны с маслом.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выполнять с помощью учителя: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Готовить рассол и солить огурцы. Отваривать яйца всмятку, «в мешочек». Готовить омлет натуральный, ленивые вареники. Готовить закусочные бутерброды. Готовить картофель жареный, тушеную капусту. Готовить молочную рисовую (вязкую) кашу, и манную (жидкую) кашу.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7 класс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уметь самостоятельно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: Приготовление компота из сухофруктов. Обработка и нарезка овощей кубиками, брусочками. </w:t>
      </w:r>
      <w:proofErr w:type="spellStart"/>
      <w:r w:rsidRPr="00126144">
        <w:rPr>
          <w:rFonts w:ascii="Times New Roman" w:eastAsia="Times New Roman" w:hAnsi="Times New Roman" w:cs="Times New Roman"/>
          <w:sz w:val="26"/>
          <w:szCs w:val="26"/>
        </w:rPr>
        <w:t>Пассерование</w:t>
      </w:r>
      <w:proofErr w:type="spellEnd"/>
      <w:r w:rsidRPr="00126144">
        <w:rPr>
          <w:rFonts w:ascii="Times New Roman" w:eastAsia="Times New Roman" w:hAnsi="Times New Roman" w:cs="Times New Roman"/>
          <w:sz w:val="26"/>
          <w:szCs w:val="26"/>
        </w:rPr>
        <w:t>. Приготовление молочного супа с вермишелью. Приготовление окрошки овощной.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выполнять с помощью учителя: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Соление огурцов, квашение капусты. Приготовление киселя. Приготовление бульонов. Тушение квашеной капусты, свеклы. Приготовление картофельных супов, щей, борщей, рассольников. Приготовление молочного супа с рисом. Приготовление окрошки мясной.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8 класс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уметь самостоятельно: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 Обрабатывать и кипятить крышки для консервирования. Готовить салаты из овощей. Отваривать готовые пельмени и вареники. Отваривать рыбу. Жарить котлеты. Сервировать стол к ужину. Формовать 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lastRenderedPageBreak/>
        <w:t>печенье из песочного теста.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выполнять с помощью учителя: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 Готовить закуски из помидоров. Готовить вареники и пельмени. Готовить </w:t>
      </w:r>
      <w:proofErr w:type="gramStart"/>
      <w:r w:rsidRPr="00126144">
        <w:rPr>
          <w:rFonts w:ascii="Times New Roman" w:eastAsia="Times New Roman" w:hAnsi="Times New Roman" w:cs="Times New Roman"/>
          <w:sz w:val="26"/>
          <w:szCs w:val="26"/>
        </w:rPr>
        <w:t>оладушки</w:t>
      </w:r>
      <w:proofErr w:type="gramEnd"/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 из готового теста. Обрабатывать рыбу. Жарить рыбу. Сервировать стол к обеду. Готовить песочное печенье. Готовить масляный крем.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9 класс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уметь самостоятельно: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Готовить начинку для пирожков из картофеля. Отваривать сосиски, курицу. Формовать котлеты, фрикадельки, тефтели из готового фарша. Готовить картофельный суп с крупой и макаронными изделиями, с консервами, щи из свежей капусты. Готовить вермишель с маслом и сыром. Готовить омлет натуральный.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Учащиеся должны выполнять с помощью учителя: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Разделывать дрожжевое тесто на булочки. Готовить фарш из капусты, яиц и лука. Нарезать мясо на некоторые полуфабрикаты. Обжаривать мясо. Готовить бефстроганов и плов. Готовить щи из квашеной капусты, борщ. Готовить жареные кабачки. Готовить какао на сгущенном молоке.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      Таким образом, учащиеся 3 группы должны усвоить элементарные теоретические сведения по указанным в программе темам и овладеть практическими умениями и навыками в приготовлении пищи, необходимыми им для самостоятельной жизни.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sz w:val="26"/>
          <w:szCs w:val="26"/>
        </w:rPr>
        <w:t>В то же время в каждом классе есть группа детей (1 группа) успешно усваивающая программный материал. На уроках они работают самостоятельно, умеют давать полные и правильные ответы. Таким учащимся мы предлагаем усложненные практические задания, теоретический материал творческого характера: работу с кулинарными рецептами, подготовку сообщений о происхождении того или иного блюда и т. п.</w:t>
      </w: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shd w:val="clear" w:color="auto" w:fill="FFFFFF"/>
        <w:spacing w:before="270" w:after="135" w:line="285" w:lineRule="atLeast"/>
        <w:jc w:val="both"/>
        <w:outlineLvl w:val="2"/>
        <w:rPr>
          <w:rFonts w:ascii="inherit" w:eastAsia="Times New Roman" w:hAnsi="inherit" w:cs="Helvetica"/>
          <w:sz w:val="26"/>
          <w:szCs w:val="26"/>
        </w:rPr>
      </w:pPr>
      <w:r w:rsidRPr="00126144">
        <w:rPr>
          <w:rFonts w:ascii="inherit" w:eastAsia="Times New Roman" w:hAnsi="inherit" w:cs="Helvetica"/>
          <w:b/>
          <w:bCs/>
          <w:sz w:val="26"/>
          <w:szCs w:val="26"/>
        </w:rPr>
        <w:t>Критерии оценки знаний и умений обучающихся на уроках кулинарии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Теоретическая часть: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«5»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теоретический материал усвоен им в полном объеме, изложен без существенных ошибок с применением профессиональной терминологии. Ответы даются полные, правильные, последовательные самостоятельные или с минимальной помощью учителя.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«4»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в усвоении теоретического материала допущены незначительные пробелы, ошибки, материал изложен не точно. К ученику применялись дополнительные наводящие вопросы. После чего он исправлял ошибки самостоятельно или с незначительной помощью учителя (учеников)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«3»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в усвоении теоретического материала имеются существенные пробелы. Ответ не самостоятельный, не полный, не последовательный, применялись дополнительные наводящие вопросы. Ошибки в ответах исправляет с помощью учителя.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«2»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 xml:space="preserve"> ставится ученику, если в ответе допущены грубые ошибки, свидетельствующие о незнании большей части программного материала, 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lastRenderedPageBreak/>
        <w:t>соответствующего его познавательным возможностям. Отвечает на вопросы фрагментарно, искажает основной смысл. Не пользуется помощью учителя (учащихся).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Практическая часть: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«5»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качество выполненной работы полностью соответствует технологическим требованиям. Работа выполнена самостоятельно с соблюдением санитарно-гигиенических норм и правил техники безопасности. Ученик самостоятельно или с минимальной помощью учителя ориентируется в задании, планирует и анализирует работу.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«4»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работа выполнена самостоятельно с незначительной помощью учителя в соответствии с технологическими требованиями, без нарушений санитарно-гигиенических норм и требований по технике безопасности. Ориентировка в задании, планирование и анализ работы с незначительной помощью учителя.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«3»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качество выполненной работы не соответствует технологическим требованиям, допущены нарушения санитарно-гигиенических норм или правил техники безопасности. Работа выполнена при помощи учителя. Ориентировка в задании, планирование и анализ работы при помощи учителя.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i/>
          <w:iCs/>
          <w:sz w:val="26"/>
          <w:szCs w:val="26"/>
        </w:rPr>
        <w:t>Оценка «2»</w:t>
      </w:r>
      <w:r w:rsidRPr="00126144">
        <w:rPr>
          <w:rFonts w:ascii="Times New Roman" w:eastAsia="Times New Roman" w:hAnsi="Times New Roman" w:cs="Times New Roman"/>
          <w:sz w:val="26"/>
          <w:szCs w:val="26"/>
        </w:rPr>
        <w:t> ставится ученику, если работа не выполнена</w:t>
      </w:r>
    </w:p>
    <w:p w:rsidR="00126144" w:rsidRPr="00126144" w:rsidRDefault="00126144" w:rsidP="00126144">
      <w:pPr>
        <w:shd w:val="clear" w:color="auto" w:fill="FFFFFF"/>
        <w:spacing w:before="270" w:after="135" w:line="285" w:lineRule="atLeast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b/>
          <w:bCs/>
          <w:sz w:val="26"/>
          <w:szCs w:val="26"/>
        </w:rPr>
        <w:t>Итоговая оценка знаний и умений учащихся</w:t>
      </w:r>
    </w:p>
    <w:p w:rsidR="00126144" w:rsidRPr="00126144" w:rsidRDefault="00126144" w:rsidP="0012614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sz w:val="26"/>
          <w:szCs w:val="26"/>
        </w:rPr>
        <w:t>За учебную четверть и за год знания и умения оцениваются одной оценкой</w:t>
      </w:r>
    </w:p>
    <w:p w:rsidR="00126144" w:rsidRPr="00126144" w:rsidRDefault="00126144" w:rsidP="0012614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sz w:val="26"/>
          <w:szCs w:val="26"/>
        </w:rPr>
        <w:t>При выставлении итоговой оценки учитывается уровень знаний ученика и овладение им практическими умениями.</w:t>
      </w:r>
    </w:p>
    <w:p w:rsidR="00126144" w:rsidRPr="00126144" w:rsidRDefault="00126144" w:rsidP="00126144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144">
        <w:rPr>
          <w:rFonts w:ascii="Times New Roman" w:eastAsia="Times New Roman" w:hAnsi="Times New Roman" w:cs="Times New Roman"/>
          <w:sz w:val="26"/>
          <w:szCs w:val="26"/>
        </w:rPr>
        <w:t>Основанием для выставления итоговой оценки служат результаты мониторинга учителя за повседневной работой ученика, устного опроса, практических работ, проверочных, самостоятельных и итоговых контрольных работ и уроков-зачетов для учащихся 9 класса.</w:t>
      </w:r>
    </w:p>
    <w:p w:rsidR="00126144" w:rsidRPr="00126144" w:rsidRDefault="00126144" w:rsidP="00126144">
      <w:pPr>
        <w:jc w:val="both"/>
        <w:rPr>
          <w:sz w:val="26"/>
          <w:szCs w:val="26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lastRenderedPageBreak/>
        <w:t xml:space="preserve">                                    Календарно-тематическое планирование  </w:t>
      </w:r>
      <w:r w:rsidRPr="007D1EFB">
        <w:rPr>
          <w:rFonts w:ascii="Times New Roman" w:hAnsi="Times New Roman" w:cs="Times New Roman"/>
          <w:b/>
          <w:color w:val="auto"/>
        </w:rPr>
        <w:t>8</w:t>
      </w:r>
      <w:r w:rsidRPr="007D1EFB">
        <w:rPr>
          <w:rFonts w:ascii="Times New Roman" w:hAnsi="Times New Roman" w:cs="Times New Roman"/>
          <w:color w:val="auto"/>
        </w:rPr>
        <w:t xml:space="preserve"> класс </w:t>
      </w:r>
    </w:p>
    <w:p w:rsidR="007D1EFB" w:rsidRPr="007D1EFB" w:rsidRDefault="007D1EFB" w:rsidP="007D1EFB">
      <w:pPr>
        <w:jc w:val="center"/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t>(338 часов)</w:t>
      </w:r>
    </w:p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10139" w:type="dxa"/>
        <w:tblLayout w:type="fixed"/>
        <w:tblLook w:val="01E0" w:firstRow="1" w:lastRow="1" w:firstColumn="1" w:lastColumn="1" w:noHBand="0" w:noVBand="0"/>
      </w:tblPr>
      <w:tblGrid>
        <w:gridCol w:w="959"/>
        <w:gridCol w:w="1242"/>
        <w:gridCol w:w="7938"/>
      </w:tblGrid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№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п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                    Тема урока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color w:val="auto"/>
              </w:rPr>
              <w:t>1 четверть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- 84 ч.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Вводная часть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2ч.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1.(1)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Правила поведения и безопасной работы в кабинете кулинарии. Ознакомление с задачами обучения и планом работы на  год и четверть.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Санитарно-гигиенические правила в кабинете  кулинарии.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Заготовка овощей на зиму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26 часов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Способы заготовки овощей на зиму.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Способы заготовки овощей на зиму.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5.(3)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Способы заготовки овощей на зиму.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Соление огурцов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Посуда для соления, её обработка. Технология  соления огурцов.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Соление огурцов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повторение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Соление огурцов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повторение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8.(6)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Консервирование. Посуда, инвентарь для консервирования. Обработка тары. Технология консервирования.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11.(9)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12.(10)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15.(13)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16.(14)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«Консервирование кабачков в томате с перцами»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«Консервирование кабачков в томате с перцами»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18.(16)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Квашение капусты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, Посуда для квашения, её обработка. Технология  квашения капусты белокочанной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19.(17)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21.(19)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22.(20)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Консервирование компота из яблок и груш. Посуда, инвентарь для консервирования. Обработка тары. Технология консервирования.     </w:t>
            </w:r>
            <w:r w:rsidRPr="007D1EFB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25.(23)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26.(24)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Самостоятельная работа «Заготовка овощей и фруктов на зиму».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28.(26)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Самостоятельная работа «Заготовка овощей на зиму». Дегустация продукции.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Овощные закуски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56 часов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 xml:space="preserve">(Повторение) Приготовление салатов из сырых овощей. </w:t>
            </w:r>
            <w:r w:rsidRPr="007D1EFB">
              <w:rPr>
                <w:rFonts w:ascii="Times New Roman" w:hAnsi="Times New Roman" w:cs="Times New Roman"/>
                <w:color w:val="auto"/>
              </w:rPr>
              <w:t>Овощи, из которых готовят салаты. Заправки для овощных салатов. Санитарно-гигиенические требования, предъявляемые при приготовлении салатов из сырых овощей. Правила безопасной  работы. Технология приготовления салатов из  сырых  овощей. Оформление салатов.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сырых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31.(3)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сырых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32.(4)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сырых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33.(5)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(Повторение) Салаты из отварных овощей.</w:t>
            </w:r>
            <w:r w:rsidRPr="007D1EF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Отваривание овощей в кожуре </w:t>
            </w: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для  салатов.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</w:rPr>
              <w:t>Посуда для варки овощей, отваривание яиц для салата. Правила техники безопасности при варке. Температурный режим. Время варки яиц для салатов. Посуда, инвентарь для приготовления салатов. Санитарно-гигиенические требования для приготовления салатов. Технология приготовления салатов из отварных овощей с добавлением других продуктов.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23.09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34.(6)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отварных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35.(7)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отварных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36.(8)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отварных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37.(9)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отварных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38.(10)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Cs/>
                <w:color w:val="auto"/>
              </w:rPr>
              <w:t>"Приготовление салатов из отварных овощей</w:t>
            </w:r>
            <w:proofErr w:type="gramStart"/>
            <w:r w:rsidRPr="007D1EFB">
              <w:rPr>
                <w:rFonts w:ascii="Times New Roman" w:hAnsi="Times New Roman" w:cs="Times New Roman"/>
                <w:bCs/>
                <w:color w:val="auto"/>
              </w:rPr>
              <w:t>."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39.(11)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Питательное значение и разнообразие овощных закусок.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40.(12)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Питательное значение и разнообразие овощных закусок.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41.(13)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помидоров с заправкой из перца и чеснока. Приемы  оформления.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42.(14)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помидоров с заправкой из перца и чеснока". Приемы  оформления.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43.(15)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перцев и баклажан под маринадом.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44.(16)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перцев и баклажан под маринадом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45.(17)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перцев и баклажан под маринадом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46.(18)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фаршированных помидоров, помидоров  «под снегом». Приемы  оформления.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47.(19)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фаршированных помидоров, помидоров  «под снегом»". Приемы  оформления.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48.(20)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фаршированных помидоров, помидоров  «под снегом»". Приемы  оформления.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49.(21)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салата "Морковь по-корейски"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50.(22)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салата "Морковь по-корейски""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51.(23)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салата "Морковь по-корейски""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52.(24)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из моркови и свеклы с сыром.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53.(25)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из моркови и свеклы с сыром".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54.(26)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из моркови и свеклы с сыром".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55.(27)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"Язычки из баклажан»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56.(28)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"Язычки из баклажан""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57.(29)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"Язычки из баклажан""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58. (30)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"Язычки с баклажан с творогом и сыром под томатным соусом»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59. (31)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"Язычки с баклажан с творогом и сыром под томатным соусом"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60. (32)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"Язычки с баклажан с творогом и сыром под томатным соусом"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61. (33)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"Баклажаны, тушенные с овощами".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62. (34)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"Баклажаны, тушенные с овощами".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63. (35)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"Баклажаны, тушенные с овощами".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64. (36)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"Капустные конвертики"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65. (37)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"Капустные конвертики"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66. (38)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"Капустные конвертики"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67. (39)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 приготовления закуски "Картофельные шарики в панировке"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68. (40)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"Картофельные шарики в панировке"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69. (41)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"Картофельные шарики в панировке"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70. (42)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"Картофельные шарики в панировке"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71. (43)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"язычки из баклажан с помидорами, запеченные в духовке"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72. (44)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"язычки из баклажан с помидорами, запеченные в духовке"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73. (45)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Жаренные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кабачки с чесноком"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74. (46)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Жаренные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кабачки с чесноком"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75. (47)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"Запеченные кабачки в сухарях с сыром"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76. (48)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"Запеченные кабачки в сухарях с сыром"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77. (49)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"Запеченные кабачки в сухарях с сыром"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78. (50)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 приготовления закуски "Кабачковые блинчики"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79. (51)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"Кабачковые блинчики"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80. (52)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"Кабачковые блинчики"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81.(53)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закуски "Кабачковые блинчики"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82. (54)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83. (55)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84. (56)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color w:val="auto"/>
              </w:rPr>
              <w:t>2 четверть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- 73 час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Вводная часть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1ч.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85 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iCs/>
                <w:color w:val="auto"/>
                <w:lang w:eastAsia="ar-SA"/>
              </w:rPr>
              <w:t>Вводное занятие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План работы на четверть.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Сервировка стола к обеду, ужину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7 часов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86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Роль сервировки. Предметы сервировки  к обеду и ужину. Основные правила сервировки.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87 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Роль сервировки. Предметы сервировки  к обеду и ужину. Основные правила сервировки.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88 (3)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Роль сервировки. Предметы сервировки  к обеду и ужину. Основные правила сервировки.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89 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«Сервировка стола к завтраку, обеду, чаю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офе и ужину»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90 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«Сервировка стола к завтраку, обеду, чаю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офе и ужину»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91 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«Сервировка стола к завтраку, обеду, чаю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офе и ужину»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92 (7)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«Сервировка стола к завтраку, обеду, чаю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офе и ужину»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Мучные блюда из пресного теста 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( 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65 ч.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93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Изделия из теста. Виды теста.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Мука, её сортность.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94 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Изделия из теста. Виды теста.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Мука, её сортность.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95 (3)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Начинки для  вареников и пельменей. Технология приготовления картофельной начинки для вареников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96 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теста для вареников, пельменей, посуда и инвентарь.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97 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Замес теста для вареников, вымешивание до гладкости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98 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Замес теста для вареников, вымешивание до гладкости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99 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Замес теста для вареников, вымешивание до гладкости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100 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101 (9)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102 (10)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103 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104 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105(13)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106 (14)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107 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картофеля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108 (16)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капустной начинки для вареников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109 (17)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110 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111(19)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112(20)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113 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114 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115(23)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116 (24)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из капусты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117 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творожной начинки для вареников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118 (26)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119 (27)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120 (28)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121(29)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122(30)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123 (31)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124 (32)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125(33)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начинкой из творога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126 (34)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пельменей с готовым мясным фаршем.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127 (35)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128 (36)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129 (37)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130 (38)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131(39)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132(40)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133 (41)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134 (42)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135(43)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136 (44)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137 (45)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138 (46)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139 (47)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140 (48)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мант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готовым мясным фаршем».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141(49)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приготовление теста для блинчиков, выбор посуды и инвентаря.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142(50)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143 (51)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144 (52)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145(53)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Выпечка.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Начинки для  блинчиков.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Фарширование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блинчиков».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146 (54)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для блинчиков. Выпечка. Начинки для  блинчиков.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Фарширование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блинчиков».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147 (55)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для блинчиков. Выпечка. Начинки для  блинчиков.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Фарширование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блинчиков».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148 (56)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приготовление теста для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оладушек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, выбор посуды и инвентаря.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149 (57)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для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оладушек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150 (58)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теста  для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оладушек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151(59)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для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оладушек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 Выпечка».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152(60)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изделий из пресного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153(61)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изделий из пресного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154(62)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изделий из пресного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155(63)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156(64)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157(65)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III  четверть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107 часов )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  <w:t>Вводное занятие 1 час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158(1)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План работы на четверть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Первичная обработка рыбы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 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16 часов)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159(1)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Мясо-рыбный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цех. Оборудование, инвентарь цеха.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160(2)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Названия рыб, питательная ценность.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161(3)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Названия рыб, питательная ценность.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162(4)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Признаки доброкачественности рыбы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163(5)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Технологический процесс обработки рыбы. Правила техники безопасности при разделке рыбы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.. 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164(6)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Технологический процесс обработки рыбы. Правила техники безопасности при разделке рыбы.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165(7)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Нарезка, её виды  в зависимости от кулинарного использования.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166(8)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«Первичная обработка рыбы. Нарезка»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167(9)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«Первичная обработка рыбы. Нарезка»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168(10)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«Первичная обработка рыбы. Нарезка»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169(11)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котлетной массы и формирование полуфабрикатов из нее.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170(12)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котлетной массы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и формирование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>полуфабрикатов из нее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20.01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171(13)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котлетной массы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и формирование полуфабрикатов из нее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172(14)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котлетной массы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и формирование полуфабрикатов из нее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173(15)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Самостоятельная работа по теме « Первичная обработка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174(16)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Самостоятельная работа по теме « Первичная обработка рыбы»</w:t>
            </w:r>
          </w:p>
        </w:tc>
      </w:tr>
      <w:tr w:rsidR="007D1EFB" w:rsidRPr="007D1EFB" w:rsidTr="007D1EFB"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Горячие блюда из рыбы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(  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90  часов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175(1)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  <w:u w:val="single"/>
                <w:lang w:eastAsia="ar-SA"/>
              </w:rPr>
              <w:t>Приготовление блюд из рыбных консервов.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Технология приготовления картофельного супа с рыбными консервами.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176(2)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картофельного супа с рыбными консервами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177(3)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картофельного супа с рыбными консервами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178(4)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томатного подлива с рыбными консервами.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179(5)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томатного подлива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с рыбными консервами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180(6)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томатного подлива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с рыбными консервами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181(7)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блинчиков, фаршированных рисом и  с рыбными консервами.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182(8)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блинчиков, фаршированных рисом и  с рыбными консервами»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183(9)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блинчиков, фаршированных рисом и  с рыбными консервами»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184(10)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Правила приготовления блюд из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отварной рыбы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185(11)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отварной рыбы по-польски.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186(12)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«Приготовления отварной рыбы с польским соусом».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187(13)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«Приготовления отварной рыбы с польским соусом».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188(14)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ухи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31.01.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189(15)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ухи»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31.01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190(16)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ухи»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191(17)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котлет из отварной рыбы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192(18)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 из отварной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193(19)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 из отварной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194(20)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котлет из отварной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195(21)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Блюда из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припущенной рыбы.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Технология приготовления рыбы по-русски.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196(22)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рыбы по-русски»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197(23)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рыбы по-русски»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198(24)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салатов с припущенной рыбой.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199(25)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салата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200(26)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салата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201(27)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салата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202(28)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вареников  с припущенной рыбой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203(29)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вареников 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204(30)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вареников 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205(31)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вареников 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206(32)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вареников  с припущенной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207(33)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Блюда из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жареной рыбы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. Технология приготовления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основным способом.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208(34)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основным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>способом.»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209(35)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основным способом.»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210(36)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основным способом.»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211(37)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с луком по-ленинградски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212(38)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с луком по-ленинградски.»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213(39)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с луком по-ленинградски.»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214(40)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с луком по-ленинградски.»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215(41)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216(42)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217(43)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218(44)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219(45)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220(46)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221(47)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рыбы, жаренной в тесте.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222(48)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тесте».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223(49)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тесте».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224(50)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тесте».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225(51)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тесте».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226(52)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рыбы, жаренной в сухарях.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227(53)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сухарях».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228(54)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сухарях».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229(55)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сухарях».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230(56)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рыбных котлет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231(57)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котлет»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232(58)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котлет»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233(59)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котлет»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03.03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234(60)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биточков из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235(61)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биточков из рыбы»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236(62)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рыбных зраз.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237(63)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зраз»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238(64)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зраз»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239(65)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зраз»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240(66)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зраз»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241(67)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Блюда из тушеной  рыбы. Технология приготовления </w:t>
            </w:r>
            <w:proofErr w:type="gramStart"/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тушенной</w:t>
            </w:r>
            <w:proofErr w:type="gramEnd"/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рыбы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овощами.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242(68)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тушенной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в томате с овощами.»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243(69)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тушенной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в томате с овощами.»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244(70)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тушенной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в томате с овощами.»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245(71)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Блюда из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запеченной рыбы.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Технология приготовления рыбы, запеченной с яйцом.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246(72)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яйцом»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247(73)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яйцом»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248(74)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lastRenderedPageBreak/>
              <w:t>Технология приготовления рыбы, запеченной с картофелем по-русски.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249(75)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картофелем по-русски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250(76)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картофелем по-русски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251(77)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рыбы, запеченной с грибами под сметанным соусом.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252 (78)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грибами под сметанным соусом.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253 (79)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грибами под сметанным соусом.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254(80)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Блюда из морепродуктов. Технология приготовления кальмаров отварных.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255 (81)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кальмаров отварных»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256(82)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кальмаров жаренных с овощами.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257 (83)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кальмаров жаренных с овощами»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258 (84)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кальмаров, жаренных в сухарях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259 (85)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кальмаров жаренных в сухарях»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260 (86)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кальмаров жаренных в сухарях»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261 (87)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262 (88)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263 (89)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264 (90)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IV  четверть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 (74 часа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  <w:t>Вводное занятие- 1 час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265 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План работы на четверть.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</w:pPr>
            <w:proofErr w:type="spellStart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>Бездрожжевое</w:t>
            </w:r>
            <w:proofErr w:type="spellEnd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 тесто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89 часов  )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266 (1)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Виды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бездрожжевого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теста. Продукты для приготовления изделий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бездрожжевого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теста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267 (2)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песочного теста. Посуда и инвентарь.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268 (3)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печенья "Сабле"»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269 (4)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печенья "Сабле"»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270 (5)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печенья "Сабле"»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07.04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271 (6)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пирога со сметаной и ягодами»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272 (7)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пирога со сметаной и ягодами»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273 (8)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пирога со сметаной и ягодами»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274 (9)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сочников»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275 (10)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сочников»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276 (11)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сочников»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277 (12)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тертого пирога с вареньем»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278 (13)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тертого пирога с вареньем»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279 (14)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тертого пирога с вареньем»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280 (15)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печенья «Кольца» с орехами»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281 (16)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печенья «Кольца» с орехами»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282 (17)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печенья «Кольца» с орехами»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283 (18)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киша с овощами и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284 (19)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киша с овощами и рыбой»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285 (20)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бисквитного теста. Посуда и инвентарь.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286 (21)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классического бисквита»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287 (22)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классического бисквита»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288 (23)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шарлотки с яблоками»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289 (24)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шарлотки с яблоками»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290 (25)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шарлотки с яблоками»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291 (26)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бисквита на кефире»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292 (27)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бисквита на кефире»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293 (28)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масляного крема.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294 (29)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рулета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295 (30)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рулета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296 (31)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рулета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297 (32)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заварного крема.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298 (33)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десерта в стакане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299 (34)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десерта в стакане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300 (35)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десерта в стакане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301 (36)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торта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302 (37)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торта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303 (38)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торта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304 (39)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торта с заварным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305 (40)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заварного теста. Посуда и инвентарь.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306 (41)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307 (42)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308 (43)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309(44)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 с несладкой начинкой»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310(45)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 с несладкой начинкой»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311(46)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 с несладкой начинкой»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312(47)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эклеров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313(48)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эклеров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314(49)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эклеров с масляным кремом»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315(50)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десерта «Дамские пальчики»»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316(51)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десерта «Дамские пальчики»»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317(52)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десерта «Дамские пальчики»»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318(53)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десерта «Дамские пальчики»»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319(54)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слоеного теста. Посуда и инвентарь.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320(55)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321(56)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322(57)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«Выпечка язычков из 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323(58)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«Выпечка язычков из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324(59)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«Выпечка язычков из слоеного теста с яблоком»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325(60)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«Выпечка язычков из слоеного теста с яблоком»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326(61)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розочек с колбасой из слоеного </w:t>
            </w: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327(62)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розочек с колбасой из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328(63)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розочек с колбасой из слоеного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329(64)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330(65)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331(66)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332(67)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333(68)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334(69)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Самостоятельная работа за 4 четверть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    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335(70)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Самостоятельная работа за 4 четверть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    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336(71)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337(72)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  <w:tr w:rsidR="007D1EFB" w:rsidRPr="007D1EFB" w:rsidTr="007D1EF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338(73)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</w:tbl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</w:p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t xml:space="preserve">                           Календарно-тематическое планирование  </w:t>
      </w:r>
      <w:r w:rsidRPr="007D1EFB">
        <w:rPr>
          <w:rFonts w:ascii="Times New Roman" w:hAnsi="Times New Roman" w:cs="Times New Roman"/>
          <w:b/>
          <w:color w:val="auto"/>
        </w:rPr>
        <w:t>9</w:t>
      </w:r>
      <w:r w:rsidRPr="007D1EFB">
        <w:rPr>
          <w:rFonts w:ascii="Times New Roman" w:hAnsi="Times New Roman" w:cs="Times New Roman"/>
          <w:color w:val="auto"/>
        </w:rPr>
        <w:t xml:space="preserve"> класс </w:t>
      </w:r>
    </w:p>
    <w:p w:rsidR="007D1EFB" w:rsidRPr="007D1EFB" w:rsidRDefault="007D1EFB" w:rsidP="007D1EFB">
      <w:pPr>
        <w:jc w:val="center"/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t>(364 часов)</w:t>
      </w:r>
    </w:p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  <w:r w:rsidRPr="007D1EFB"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21338" w:type="dxa"/>
        <w:tblLayout w:type="fixed"/>
        <w:tblLook w:val="01E0" w:firstRow="1" w:lastRow="1" w:firstColumn="1" w:lastColumn="1" w:noHBand="0" w:noVBand="0"/>
      </w:tblPr>
      <w:tblGrid>
        <w:gridCol w:w="817"/>
        <w:gridCol w:w="1134"/>
        <w:gridCol w:w="8330"/>
        <w:gridCol w:w="11057"/>
      </w:tblGrid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№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п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>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                                                           Тема урока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color w:val="auto"/>
              </w:rPr>
              <w:t>1 четверть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- 88 часов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Вводная часть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2ч.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1.(1)   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Правила поведения и безопасной работы в кабинете кулинарии. </w:t>
            </w:r>
          </w:p>
          <w:p w:rsidR="007D1EFB" w:rsidRPr="007D1EFB" w:rsidRDefault="007D1EFB" w:rsidP="00771C53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Ознакомление с задачами обучения и планом работы на  год и четверть.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Санитарно-гигиенические правила в кабинете  кулинарии.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Заготовка овощей на зиму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30 ч.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Способы заготовки овощей на зиму.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Соление огурцов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Посуда для соления, её обработка. Технология  соления огурцов.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4.(2)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Соление огурцов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повторение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Соление огурцов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повторение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Соление огурцов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повторение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Консервирование. Посуда, инвентарь для консервирования. Обработка тары. Технология консервирования. </w:t>
            </w:r>
            <w:r w:rsidRPr="007D1EFB">
              <w:rPr>
                <w:rFonts w:ascii="Times New Roman" w:hAnsi="Times New Roman" w:cs="Times New Roman"/>
                <w:color w:val="auto"/>
              </w:rPr>
              <w:t>Техника безопасности.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8.(6)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9.(7)  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помидоров».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15.(13)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Консервирование огурцов».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«Консервирование кабачков в томате с перцами»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17.(15)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«Консервирование кабачков в томате с перцами»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18.(16)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Консервирование компота из яблок и груш. Посуда, инвентарь для консервирования. Обработка тары. Технология консервирования. </w:t>
            </w:r>
            <w:r w:rsidRPr="007D1EFB">
              <w:rPr>
                <w:rFonts w:ascii="Times New Roman" w:hAnsi="Times New Roman" w:cs="Times New Roman"/>
                <w:color w:val="auto"/>
              </w:rPr>
              <w:t>Техника безопасности.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   </w:t>
            </w:r>
            <w:r w:rsidRPr="007D1EFB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19.(17)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20.(18)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21.(19)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Консервирование компота из яблок и груш".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22.(20)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варенья из яблок, груш. Посуда, инвентарь для консервирования. Техника безопасности.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23.(21)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Приготовления варенья из яблок, груш»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24.(22)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Приготовления варенья из яблок, груш»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25.(23)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Приготовления варенья из яблок, груш»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26.(24)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Квашение капусты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, Посуда для квашения, её обработка. Технология  квашения капусты белокочанной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Техника безопасности.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27.(25)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28.(26)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29.(27)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30.(28)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Практическая работа " Квашение капусты белокочанной "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(повторение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31.(29)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Самостоятельная работа «Заготовка овощей и фруктов на зиму».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32.(30)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Самостоятельная работа «Заготовка овощей на зиму». Дегустация продукции.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Первичная обработка овощей.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Формы нарезки овощей. Кулинарное использование форм нарезки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-12 часов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33.(1)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Овощной цех, его оборудование. Посуда и инвентарь овощного цеха. Название овощей, классификация овощей. Питательная ценность, витамины. Понятие о первичной обработке клубне- и корнеплодов, капустных, листовых, луковых, пряных, плодовых.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Общие сведения о формах нарезки овощей. Кулинарное  использование форм нарезки овощей для  различных блюд.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Санитарно-гигиенические требования и техника безопасности при обработке и нарезке овощей.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34.(2)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картофеля и его нарезка дольками для первых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35.(3)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картофеля и его нарезка брусочками и соломкой для первых и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36.(4)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картофеля и его нарезка кубиками для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37.(5)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моркови и свеклы и их нарезка соломкой для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38.(6)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моркови и свеклы и их нарезка соломкой для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39.(7)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моркови и свеклы и их нарезка кубиками для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40.(8)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моркови свеклы и их нарезка кубиками для вторых блюд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для школьной столовой 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41.(9)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капусты и ее нарезка соломкой для первых и вторых блюд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(для школьной столовой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).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Повторение тем за 8 класс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42.(10)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капусты и ее нарезка соломкой для первых и вторых блюд (для школьной столовой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)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Повторение тем за 8 класс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43.(11)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лука репчатого и его нарезка полукольцами и кубиками для первых и вто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рых блюд (для школьной столовой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Повторение тем за 8 класс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44.(12)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  <w:lang w:eastAsia="ar-SA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Первичная обработка лука репчатого и его нарезка полукольцами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икубиками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для первых и вто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рых блюд (для школьной столовой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)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ar-SA"/>
              </w:rPr>
              <w:t>Повторение тем за 8 класс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Холодные блюда и закуски (33 часов)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45.(1)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приготовления салата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дайкона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и моркови.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46.(2)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работа.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салата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дайкона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и моркови.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47.(3)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салата из огурцов и томатов с зеленью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48.(4)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работа.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салата из огурцов и томатов с зеленью.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49.(5)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салата из огурцов с капустой и укропом, крабовыми палочками.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50.(6)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работа.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салата из огурцов с капустой и укропом, крабовыми палочками.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51.(7)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салата из пекинской капусты, перца болгарского и огурца.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52.(8)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работа.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салата из пекинской капусты, перца болгарского и огурца.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53.(9) 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салата из сырых овощей «Щетка»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54.(10)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работа.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салата из сырых овощей «Щетка»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55.(11)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помидоров с заправкой из перца и чеснока. Приемы  оформления.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56.(12)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помидоров с заправкой из перца и чеснока". Приемы  оформления.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57.(12)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перцев и баклажан под маринадом.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58. 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перцев и баклажан под маринадом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59. (15)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"Приготовление перцев и баклажан под маринадом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60. (16)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«Приготовления картофельного салата»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61. (17)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«Приготовления картофельного салата»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62. (18)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салата «Винегрет»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63.(19)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винегрета»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64.(20)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винегрета»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65. (21)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приготовление салата «Аппетитный»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66. (22)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«Аппетитный»»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67. (23)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приготовление салата «Оливье»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68. (24)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«Оливье»»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69. (25)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«Оливье»»</w:t>
            </w:r>
          </w:p>
        </w:tc>
      </w:tr>
      <w:tr w:rsidR="007D1EFB" w:rsidRPr="007D1EFB" w:rsidTr="007D1E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70. (26)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приготовление салата «Невеста»</w:t>
            </w:r>
          </w:p>
        </w:tc>
        <w:tc>
          <w:tcPr>
            <w:tcW w:w="11057" w:type="dxa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71. (27)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«Невеста»»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72. (28)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«Невеста»»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73. (29)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«Сельдь под шубой»»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74.(30)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«Приготовление салата «Сельдь под шубой»»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75.(31)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>открытых комбинированных бутербродов с сыром, салатом и помидорами (огурцами).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76. (32)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</w:p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>открытых комбинированных горячих бутербродов с овощами, сыром и яйцом.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77. (33)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>закрытых комбинированных горячих бутербродов с колбасой, сыром и яйцом на сковороде.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                                Составление меню (11 часов)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78. 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Значение пищи в жизни человека. Основные продукты питания (питательные вещества). Продукты растительного  и животного происхождения.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79. 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Значение пищи в жизни человека. Основные продукты питания (питательные вещества). Продукты растительного  и животного происхождения.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80. 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Культура и режим питания. Порядок составления меню с учетом сезонности, повторяемости, калорийности и сочетания блюд.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81. (4)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Культура и режим питания. Порядок составления меню с учетом сезонности, повторяемости, калорийности и сочетания блюд.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82. 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«Составление меню на день».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83. 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«Составление меню на неделю».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84. 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«Составление меню на праздничный обед».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85 (8)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86 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87 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88 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1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                                                             2 четверть (81 час)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Вводная часть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1ч.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89 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iCs/>
                <w:color w:val="auto"/>
                <w:lang w:eastAsia="ar-SA"/>
              </w:rPr>
              <w:t>Вводное занятие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План работы на четверть.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Изделия из дрожжевого теста </w:t>
            </w:r>
            <w:proofErr w:type="gramStart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80 часов)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bookmarkStart w:id="1" w:name="_GoBack" w:colFirst="2" w:colLast="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90 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Виды  теста. Мука, сырье из муки, сортность, питательная ценность.</w:t>
            </w:r>
          </w:p>
        </w:tc>
      </w:tr>
      <w:bookmarkEnd w:id="1"/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91 ()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Разрыхлители. Дрожжи. Дрожжевое тесто.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92 ()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Изделия из дрожжевого теста. Этапы приготовления. Тесто сдобное, несдобное.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93 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Изделия из дрожжевого теста. Этапы приготовления. Тесто сдобное, несдобное.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94 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Изделия из дрожжевого теста. Этапы приготовления. Тесто сдобное, несдобное.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95 (2)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Фарши и начинки.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96 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Фарши и начинки.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97 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приготовления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98 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блинов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99 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блинов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100 (7)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блинов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101(8)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блинов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102(9)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оладьев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103(10)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оладьев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104(11)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оладьев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105(12)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«Приготовление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оладьев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106(13)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приготовления  пончиков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107(14)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пончиков»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108(15)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пончиков»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109(16)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пончиков»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110 (17)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пончиков»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111(18)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пончиков»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112(19)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ватрушки с повидлом».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113(20)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ватрушки с повидлом».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114(21)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ватрушки с повидлом».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115(22)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ватрушки с повидлом».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116(23)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«Приготовление ватрушки с повидлом».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117(24)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приготовления  булочки творожной из дрожжевого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118(25)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булочки творожной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119(26)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булочки творожной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120(27)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булочки творожной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121(28)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булочки творожной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122(29)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булочки творожной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безопарного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теста».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123(30)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капустной начинки для пирожков.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124(31)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 xml:space="preserve">капустой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125(32)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капустой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126(33)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капустой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127(34)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капустой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128(35)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капустой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129(36)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картофельной начинки для пирожков.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130(37)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 xml:space="preserve">картошкой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131(38)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картошкой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132(39)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картошкой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133(40)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картошкой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134(41)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картошкой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135(42)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повидлом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136(43)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повидлом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137(44)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повидлом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138(45)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повидлом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139(46)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печеных с повидлом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140(47)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 пирожков жаренных.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141(48)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жаренных с капустой и картофелем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142(49)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жаренных с капустой и картофелем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143(50)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жаренных с капустой и картофелем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144(51)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жаренных с капустой и картофелем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145(52)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пирожков жаренных с капустой и картофелем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146(53)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 расстегаев.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147(54)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148(55)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149(56)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150(57)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151(58)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152(59)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расстегаев с рыбой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дрож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.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безопар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.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153(60)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дрожжевого опарного теста.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154(61)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155(62)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156(63)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157(64)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158(65)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159(66)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рулета с изюмом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160(67)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изделий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161(68)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изделий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162(69)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изделий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163(70)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изделий из дрожжевого опарного теста».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164(71)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165(72)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166(73)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167(74)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168(75)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169(76)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170(77)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171(78)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172(79)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173(80)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2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color w:val="auto"/>
              </w:rPr>
              <w:t>3 четверть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-  110 часов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 xml:space="preserve">Вводная часть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>1ч.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174(1)</w:t>
            </w: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>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i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iCs/>
                <w:color w:val="auto"/>
                <w:lang w:eastAsia="ar-SA"/>
              </w:rPr>
              <w:t>Вводное занятие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План работы на четверть. Правила техники безопасности с электроплитой, мясорубкой.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                                                Первичная обработка мяса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10 часов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175(1)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Питательная ценность мяса. Виды мяса. Первичная обработка мяса.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176(2)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Полуфабрикаты из говядины.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177(3)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Полуфабрикаты из свинины и баранины.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178(4)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Приготовление рубленной и котлетной массы и изделия из нее.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179(5)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Первичная обработка мяса, приготовление полуфабрикатов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180(6)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Первичная обработка мяса, приготовление полуфабрикатов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181(7)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Первичная обработка мяса, приготовление полуфабрикатов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182(8)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котлетной массы»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183(9)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котлетной массы»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184(10)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котлетной массы»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Горячие блюда из мяса (99 часов)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185(1)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Разнообразие горячих блюд из мяса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186(2)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i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>Блюда из отварного мяса и субпродуктов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 Технология отваривания сосисок, сарделек.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187(3)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сосисок с гарниром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188(4)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супа с сосисками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189(5)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супа с сосисками»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190(6)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>Приготовление супа с сосисками»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191(7)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подлива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сосисек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 томатом.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19.01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192(8)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Приготовление подлива из </w:t>
            </w:r>
            <w:proofErr w:type="spell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сосисек</w:t>
            </w:r>
            <w:proofErr w:type="spellEnd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с томатом, подача с гарниром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193(9)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Приготовление подлива из </w:t>
            </w:r>
            <w:proofErr w:type="spellStart"/>
            <w:r w:rsidRPr="007D1EFB">
              <w:rPr>
                <w:rFonts w:ascii="Times New Roman" w:hAnsi="Times New Roman" w:cs="Times New Roman"/>
                <w:i/>
                <w:color w:val="auto"/>
              </w:rPr>
              <w:t>сосисек</w:t>
            </w:r>
            <w:proofErr w:type="spell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с томатом, подача с гарниром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194(10)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сосиски в тесте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195(11)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Приготовление сосиски в дрожжевом </w:t>
            </w:r>
            <w:proofErr w:type="spell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безопарном</w:t>
            </w:r>
            <w:proofErr w:type="spellEnd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тесте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196(12)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Приготовление сосиски в дрожжевом </w:t>
            </w:r>
            <w:proofErr w:type="spellStart"/>
            <w:r w:rsidRPr="007D1EFB">
              <w:rPr>
                <w:rFonts w:ascii="Times New Roman" w:hAnsi="Times New Roman" w:cs="Times New Roman"/>
                <w:i/>
                <w:color w:val="auto"/>
              </w:rPr>
              <w:t>безопарном</w:t>
            </w:r>
            <w:proofErr w:type="spell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тесте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197(13)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Приготовление сосиски в дрожжевом </w:t>
            </w:r>
            <w:proofErr w:type="spellStart"/>
            <w:r w:rsidRPr="007D1EFB">
              <w:rPr>
                <w:rFonts w:ascii="Times New Roman" w:hAnsi="Times New Roman" w:cs="Times New Roman"/>
                <w:i/>
                <w:color w:val="auto"/>
              </w:rPr>
              <w:t>безопарном</w:t>
            </w:r>
            <w:proofErr w:type="spell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тесте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198(14)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отварной птицы.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199(15)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отварной курицы с гарниром. Правила подачи</w:t>
            </w:r>
            <w:r w:rsidRPr="007D1EFB"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200(16)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отварной курицы с гарниром. Правила подачи».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201(17)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отварной курицы с гарниром. Правила подачи».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202(18)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отварного мяса.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203(19)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отварного мяса с гарниром. Правила подачи</w:t>
            </w:r>
            <w:r w:rsidRPr="007D1EFB"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204(20)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отварного мяса с гарниром. Правила подачи».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205(21)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отварного мяса с гарниром. Правила подачи».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206(22)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Блюда из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жаренного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мяса и субпродуктов.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Технология приготовления поджарки из свинины.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207(23)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поджарки из свинины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208(24)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поджарки из свинины»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209(25)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поджарки из свинины»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210(26)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Технология приготовления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курицы кусковой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211(27)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« 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курицы кусковой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212(28)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курицы кусковой»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213(29)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курицы кусковой»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214(30)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бефстроганов.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215(31)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бефстроганов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216(32)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бефстроганов»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217(33)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бефстроганов»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218(34)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отбивных из свинины в кляре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219(35)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отбивных из свинины в кляре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220(36)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отбивных из свинины в кляре»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221(37)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отбивных из свинины в кляре»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222(38)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отбивных из свинины и курицы в сухарях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223(39)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отбивных из свинины и курицы в сухарях»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224(40)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отбивных из свинины и курицы в сухарях»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225(41)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отбивных из свинины и курицы в сухарях»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226(42)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отбивных из свинины и курицы в сухарях»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227(43)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печени жаренной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228(44)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печени жаренной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229(45)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печени жаренной»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230(46)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печени жаренной»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231(47)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свинины в кисло-сладком соусе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232(48)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свинины в кисло-сладком соусе»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233(49)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свинины в кисло-сладком соусе»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234(50)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свинины в кисло-сладком соусе»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235(51)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>Блюда из тушеного мяса и субпродуктов.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Технология приготовления гуляша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236(52)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Приготовление гуляша с гарниром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237(53)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гуляша с гарниром»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238(54)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гуляша с гарниром»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239(55)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рагу с курицы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240(56)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 Приготовление рагу с курицы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241(57)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рагу с курицы»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242(58)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 Приготовление рагу с курицы»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243(59)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рагу с куриными желудками и брокколи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244(60)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 Приготовление рагу с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куриными желудками и брокколи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245(61)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рагу с куриными желудками и брокколи»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246(62)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«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рагу с куриными желудками и брокколи»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247(63)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плова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248(64)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«Приготовление плова»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249(65)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плова»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250(66)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плова»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251(67)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Блюда из </w:t>
            </w:r>
            <w:proofErr w:type="spellStart"/>
            <w:r w:rsidRPr="007D1EFB">
              <w:rPr>
                <w:rFonts w:ascii="Times New Roman" w:hAnsi="Times New Roman" w:cs="Times New Roman"/>
                <w:i/>
                <w:color w:val="auto"/>
              </w:rPr>
              <w:t>запеченого</w:t>
            </w:r>
            <w:proofErr w:type="spell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мяса. </w:t>
            </w: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запеканки картофельной с мясом.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252(68)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запеканки картофельной с мясом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253(69)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запеканки картофельной с мясом»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254(70)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запеканки картофельной с мясом»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255(71)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запеканки картофельной с мясом»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256(72)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макаронника с мясом.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257(73)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макаронника с мясом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258(74)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9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макаронника с мясом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259(75)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макаронника с мясом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260(76)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курицы запеченной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09.03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261(77)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курицы </w:t>
            </w:r>
            <w:proofErr w:type="spellStart"/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запеченой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262(78)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курицы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запеченой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263(79)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курицы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запеченой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264(80)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Блюда изрубленного мяса. </w:t>
            </w: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котлет.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265(81)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10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котлет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266(82)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котлет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267(83)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котлет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268(84)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тефтелей.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269(85)</w:t>
            </w:r>
          </w:p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тефтелей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270(86)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тефтелей»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271(87)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тефтелей»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272(88)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Технология приготовления зраз.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273(89)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зраз</w:t>
            </w:r>
            <w:r w:rsidRPr="007D1EFB">
              <w:rPr>
                <w:rFonts w:ascii="Times New Roman" w:hAnsi="Times New Roman" w:cs="Times New Roman"/>
                <w:color w:val="auto"/>
              </w:rPr>
              <w:t>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274(90)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зраз».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275(91)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зраз».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276(92)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11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горячих блюд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277(93)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горячих блюд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278(94)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горячих блюд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279(95)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горячих блюд из мяса»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280(96)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281(97)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282(98)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283(99)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bCs/>
                <w:color w:val="auto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</w:rPr>
              <w:t>Самостоятельная работа по итогам 3 четверти.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4  четверть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(  </w:t>
            </w:r>
            <w:proofErr w:type="gramEnd"/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80 часа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</w:pPr>
          </w:p>
        </w:tc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>Блюда и гарниры из овощей, круп, макаронных изделий.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( </w:t>
            </w:r>
            <w:proofErr w:type="gramEnd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15 часов )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284(1)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1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Питательная ценность блюд из круп, бобовых и макаронных изделий. Виды каш. Крупы для рассыпчатых, вязких, жидких каш.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285(2)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 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гречневой и рисовой рассыпчатой каши».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286(3)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вление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перловой каши с овощами.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287(4)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вление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перловой каши с овощами.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288(5)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жидкой  манной каши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289(6)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макарон с сыром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290 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макарон с овощами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291 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вление макаронника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292(9)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Технология приготовления </w:t>
            </w:r>
            <w:r w:rsidRPr="007D1EFB">
              <w:rPr>
                <w:rFonts w:ascii="Times New Roman" w:hAnsi="Times New Roman" w:cs="Times New Roman"/>
                <w:b/>
                <w:color w:val="auto"/>
                <w:lang w:eastAsia="ar-SA"/>
              </w:rPr>
              <w:t>горохового пюре с овощами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293 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вление горохового пюре с овощами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294 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жаренного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картофеля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295(12)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жаренных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кабачков и баклажан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296 (13)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i/>
                <w:color w:val="auto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i/>
                <w:color w:val="auto"/>
              </w:rPr>
              <w:t xml:space="preserve"> капусты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297 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картофельных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зразов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, крокетов.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298 (15)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картофельных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зразов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, крокетов.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Супы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(17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299(1)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Питательное значение супов. Классификация супов. Технология приготовления прозрачных  и заправочных супов. Посуда, инвентарь для их приготовления.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300 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 «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прозрачных супов с фрикадельками и с </w:t>
            </w: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клецками».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301 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  «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прозрачных супов с фрикадельками и с клецками».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302 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картофельного супа с гречкой.</w:t>
            </w: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 xml:space="preserve">  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303 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горохового супа.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 304(6)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горохового супа.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 xml:space="preserve">  305(7)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 свекольника.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306(8)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 свекольника.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307 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щей из свежей капусты с картофелем.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308 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щей из свежей капусты с картофелем.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309(11)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борща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310(12)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борща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311 (13)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борща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312 (14)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рассольника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313 (15)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рассольника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314(16)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солянки мясной сборной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315 (17)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солянки мясной сборной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>Блюда из яиц и творога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  (6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316(1)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Классификация яиц по категориям, питательная ценность яиц, определение свежести яиц. Блюда из яиц. Определение свежести творога.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317(2)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Отваривание яиц всмятку, « в мешочек», вкрутую</w:t>
            </w:r>
            <w:r w:rsidRPr="007D1EFB">
              <w:rPr>
                <w:rFonts w:ascii="Times New Roman" w:hAnsi="Times New Roman" w:cs="Times New Roman"/>
                <w:color w:val="auto"/>
              </w:rPr>
              <w:t>".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318 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 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яичницы-глазуньи</w:t>
            </w:r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319 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</w:t>
            </w:r>
            <w:proofErr w:type="spellEnd"/>
            <w:proofErr w:type="gramStart"/>
            <w:r w:rsidRPr="007D1EFB">
              <w:rPr>
                <w:rFonts w:ascii="Times New Roman" w:hAnsi="Times New Roman" w:cs="Times New Roman"/>
                <w:color w:val="auto"/>
                <w:u w:val="single"/>
                <w:lang w:val="en-US"/>
              </w:rPr>
              <w:t>c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кая 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омлета натурального, смешанного, фаршированного</w:t>
            </w:r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320 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Творог, его питательная ценность. Блюда из творога. Технология приготовления сырников.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321(2</w:t>
            </w:r>
            <w:r w:rsidRPr="007D1EFB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7D1EFB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 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сырников</w:t>
            </w:r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322 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 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ленивых вареников</w:t>
            </w:r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323 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" 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ленивых вареников</w:t>
            </w:r>
            <w:r w:rsidRPr="007D1EFB">
              <w:rPr>
                <w:rFonts w:ascii="Times New Roman" w:hAnsi="Times New Roman" w:cs="Times New Roman"/>
                <w:color w:val="auto"/>
              </w:rPr>
              <w:t>"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324 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 «Приготовление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творожной запеканки с изюмом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325 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>Практическая работа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 «Приготовление 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>творожной запеканки с изюмом</w:t>
            </w:r>
            <w:r w:rsidRPr="007D1EFB">
              <w:rPr>
                <w:rFonts w:ascii="Times New Roman" w:hAnsi="Times New Roman" w:cs="Times New Roman"/>
                <w:color w:val="auto"/>
              </w:rPr>
              <w:t>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Горячие напитки  </w:t>
            </w:r>
            <w:r w:rsidRPr="007D1EFB">
              <w:rPr>
                <w:rFonts w:ascii="Times New Roman" w:hAnsi="Times New Roman" w:cs="Times New Roman"/>
                <w:i/>
                <w:color w:val="auto"/>
                <w:lang w:eastAsia="ar-SA"/>
              </w:rPr>
              <w:t xml:space="preserve">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(5 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326 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Виды горячих напитков. Посуда для приготовления горячих напитков. Разновидности чая.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327 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</w:rPr>
              <w:t>цельнолистового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</w:rPr>
              <w:t xml:space="preserve"> черного чая. Сервировка стола к чаю.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328 (3)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5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>зеленого чая.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 Сервировка стола к чаю.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329 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Приготовление кофе. Сервировка стола к кофе.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330(5)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Приготовление какао на молоке. Сервировка стола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подачи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какао.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Мучные блюда из пресного теста 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(10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331(1)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Изделия из теста. Виды теста.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Мука, её сортность. Начинки для  вареников и пельменей. Технология приготовления теста для вареников, пельменей, посуда и инвентарь.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332(2)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различными начинками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333(3)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различными начинками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06.05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334(4)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различными начинками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335(5)</w:t>
            </w:r>
            <w:r w:rsidRPr="007D1EFB">
              <w:rPr>
                <w:rFonts w:ascii="Times New Roman" w:hAnsi="Times New Roman" w:cs="Times New Roman"/>
                <w:b/>
                <w:color w:val="auto"/>
              </w:rPr>
              <w:t xml:space="preserve"> 6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 вареников с различными начинками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336(6)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337(7)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пельменей с готовым мясным фаршем».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338(8)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lastRenderedPageBreak/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339(9)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«Приготовление теста для блинчиков. Выпечка».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340(10)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«Приготовление теста для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оладушек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 Выпечка».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Горячие блюда из рыбы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(8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341(1)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рыбы по-русски»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342(2)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7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343(3)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жаренной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 под маринадом.»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344(4)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рыбы, жаренной в сухарях».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345(5)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котлет»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346(6)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рыбных котлет»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347(7)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картофелем по-русски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348(8)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</w:t>
            </w: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рыбы, запеченной с картофелем по-русски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..»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10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proofErr w:type="spellStart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>Бездрожжевое</w:t>
            </w:r>
            <w:proofErr w:type="spellEnd"/>
            <w:r w:rsidRPr="007D1EFB">
              <w:rPr>
                <w:rFonts w:ascii="Times New Roman" w:hAnsi="Times New Roman" w:cs="Times New Roman"/>
                <w:b/>
                <w:bCs/>
                <w:i/>
                <w:color w:val="auto"/>
                <w:lang w:eastAsia="ar-SA"/>
              </w:rPr>
              <w:t xml:space="preserve"> тесто 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>(13 часов</w:t>
            </w:r>
            <w:proofErr w:type="gramStart"/>
            <w:r w:rsidRPr="007D1EFB">
              <w:rPr>
                <w:rFonts w:ascii="Times New Roman" w:hAnsi="Times New Roman" w:cs="Times New Roman"/>
                <w:b/>
                <w:i/>
                <w:color w:val="auto"/>
                <w:lang w:eastAsia="ar-SA"/>
              </w:rPr>
              <w:t xml:space="preserve">  )</w:t>
            </w:r>
            <w:proofErr w:type="gramEnd"/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349(1)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Виды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бездрожжевого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теста. Продукты для приготовления изделий из </w:t>
            </w:r>
            <w:proofErr w:type="spellStart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бездрожжевого</w:t>
            </w:r>
            <w:proofErr w:type="spellEnd"/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 xml:space="preserve"> теста. Технология приготовления песочного теста. Посуда и инвентарь.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350(2)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печенья "Сабле"»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351(3)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печенья "Сабле"»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352(4)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песочного пирога со сметаной и ягодами»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353(5)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шарлотки с яблоками»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354(6)</w:t>
            </w:r>
            <w:r w:rsidRPr="007D1EFB">
              <w:rPr>
                <w:rFonts w:ascii="Times New Roman" w:hAnsi="Times New Roman" w:cs="Times New Roman"/>
                <w:b/>
                <w:i/>
                <w:color w:val="auto"/>
              </w:rPr>
              <w:t xml:space="preserve"> 8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шарлотки с яблоками»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355(7)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заварного крема.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рулета с заварным кремом»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356(8)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бисквитного рулета с заварным кремом»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357(9)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tabs>
                <w:tab w:val="left" w:pos="9820"/>
              </w:tabs>
              <w:ind w:right="-220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  <w:lang w:eastAsia="ar-SA"/>
              </w:rPr>
              <w:t>Технология приготовления заварного теста. Посуда и инвентарь.</w:t>
            </w: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 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358(10)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>«Приготовление профитролей»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359(11)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360(12)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361(13)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7D1EFB">
              <w:rPr>
                <w:rFonts w:ascii="Times New Roman" w:hAnsi="Times New Roman" w:cs="Times New Roman"/>
                <w:color w:val="auto"/>
                <w:u w:val="single"/>
              </w:rPr>
              <w:t xml:space="preserve">Практическая работа </w:t>
            </w:r>
            <w:r w:rsidRPr="007D1EFB">
              <w:rPr>
                <w:rFonts w:ascii="Times New Roman" w:hAnsi="Times New Roman" w:cs="Times New Roman"/>
                <w:color w:val="auto"/>
              </w:rPr>
              <w:t xml:space="preserve">«Приготовление конвертиков с начинкой из </w:t>
            </w:r>
            <w:proofErr w:type="gramStart"/>
            <w:r w:rsidRPr="007D1EFB">
              <w:rPr>
                <w:rFonts w:ascii="Times New Roman" w:hAnsi="Times New Roman" w:cs="Times New Roman"/>
                <w:color w:val="auto"/>
              </w:rPr>
              <w:t>слоенного</w:t>
            </w:r>
            <w:proofErr w:type="gramEnd"/>
            <w:r w:rsidRPr="007D1EFB">
              <w:rPr>
                <w:rFonts w:ascii="Times New Roman" w:hAnsi="Times New Roman" w:cs="Times New Roman"/>
                <w:color w:val="auto"/>
              </w:rPr>
              <w:t xml:space="preserve"> теста»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362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363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  <w:tr w:rsidR="007D1EFB" w:rsidRPr="007D1EFB" w:rsidTr="007D1EFB">
        <w:trPr>
          <w:gridAfter w:val="1"/>
          <w:wAfter w:w="11057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27.05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D1EFB">
              <w:rPr>
                <w:rFonts w:ascii="Times New Roman" w:hAnsi="Times New Roman" w:cs="Times New Roman"/>
                <w:color w:val="auto"/>
              </w:rPr>
              <w:t>364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EFB" w:rsidRPr="007D1EFB" w:rsidRDefault="007D1EFB" w:rsidP="00771C53">
            <w:pPr>
              <w:suppressAutoHyphens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7D1EFB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Контрольная работа за год</w:t>
            </w:r>
          </w:p>
        </w:tc>
      </w:tr>
    </w:tbl>
    <w:p w:rsidR="007D1EFB" w:rsidRPr="007D1EFB" w:rsidRDefault="007D1EFB" w:rsidP="007D1EFB">
      <w:pPr>
        <w:rPr>
          <w:rFonts w:ascii="Times New Roman" w:hAnsi="Times New Roman" w:cs="Times New Roman"/>
          <w:color w:val="auto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1EFB" w:rsidRPr="007D1EFB" w:rsidRDefault="007D1EFB" w:rsidP="007D1EFB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D1EFB" w:rsidRPr="007D1EFB" w:rsidRDefault="007D1EFB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7D1EFB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26144" w:rsidRPr="00126144" w:rsidRDefault="00126144" w:rsidP="007D1EFB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b/>
          <w:bCs/>
          <w:sz w:val="26"/>
          <w:szCs w:val="26"/>
        </w:rPr>
        <w:t xml:space="preserve">Список литературы для </w:t>
      </w:r>
      <w:proofErr w:type="gramStart"/>
      <w:r w:rsidRPr="00126144">
        <w:rPr>
          <w:rFonts w:ascii="Times New Roman" w:eastAsia="Times New Roman" w:hAnsi="Times New Roman"/>
          <w:b/>
          <w:bCs/>
          <w:sz w:val="26"/>
          <w:szCs w:val="26"/>
        </w:rPr>
        <w:t>обучающихся</w:t>
      </w:r>
      <w:proofErr w:type="gramEnd"/>
      <w:r w:rsidRPr="00126144">
        <w:rPr>
          <w:rFonts w:ascii="Times New Roman" w:eastAsia="Times New Roman" w:hAnsi="Times New Roman"/>
          <w:b/>
          <w:bCs/>
          <w:sz w:val="26"/>
          <w:szCs w:val="26"/>
        </w:rPr>
        <w:t>:</w:t>
      </w:r>
    </w:p>
    <w:p w:rsidR="00126144" w:rsidRPr="00126144" w:rsidRDefault="00126144" w:rsidP="0012614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В.И. Ермакова «Основы кулинарии» учебное пособие по кулинарии для  учащихся 8-11 классов, – М.: «Просвещение», 1993.</w:t>
      </w:r>
    </w:p>
    <w:p w:rsidR="00126144" w:rsidRPr="00126144" w:rsidRDefault="00126144" w:rsidP="0012614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Пособие для учащихся по разделу кулинарии «Рыба»</w:t>
      </w:r>
    </w:p>
    <w:p w:rsidR="00126144" w:rsidRPr="00126144" w:rsidRDefault="00126144" w:rsidP="00126144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Пособие для учащихся «Волшебное тесто»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b/>
          <w:bCs/>
          <w:sz w:val="26"/>
          <w:szCs w:val="26"/>
        </w:rPr>
        <w:t>Методические пособия:</w:t>
      </w:r>
    </w:p>
    <w:p w:rsidR="00126144" w:rsidRPr="00126144" w:rsidRDefault="00126144" w:rsidP="001261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«Волшебное тесто»</w:t>
      </w:r>
    </w:p>
    <w:p w:rsidR="00126144" w:rsidRPr="00126144" w:rsidRDefault="00126144" w:rsidP="00126144">
      <w:pPr>
        <w:widowControl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Сборник проверочных работ по кулинарии для учащихся 5-9 классов</w:t>
      </w:r>
    </w:p>
    <w:p w:rsidR="00126144" w:rsidRPr="00126144" w:rsidRDefault="00126144" w:rsidP="00126144">
      <w:pPr>
        <w:shd w:val="clear" w:color="auto" w:fill="FFFFFF"/>
        <w:spacing w:after="135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b/>
          <w:bCs/>
          <w:sz w:val="26"/>
          <w:szCs w:val="26"/>
        </w:rPr>
        <w:t>Литература для учителя: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Программа по кулинарии для вспомогательной школы (обновленная).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С.Л. Мирский «Методика профессионально-трудового обучения во вспомогательной школе», пособие для учителя, – М.: Просвещение, 1988.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В.Г. Петрова И.В. Белякова «Психология умственно отсталых школьников»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 xml:space="preserve">А.К. 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Бешенков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, А.В. Бычков, В.М. Казакевич «Методика обучения технологии 5-9 классы», методическое пособие, – ООО «Дрофа», 2003.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С.Л. Мирский «Индивидуальный подход к учащимся вспомогательной школы в трудовом обучении», М.: Педагогика, 1990.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В.И. Ермакова «Основы кулинарии» учебное пособие по кулинарии для  учащихся 8-11 классов, – М.: «Просвещение», 1993.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 xml:space="preserve">В.Д. Симоненко «Технология» учебники для учащихся 7, 8, 9 классов Общеобразовательной школы, – М.: 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Вентана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-Граф, 2004.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«Книга о вкусной и здоровой пище», – М.: 1954.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 xml:space="preserve">И. 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Дановская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 xml:space="preserve"> «1000 и один рецепт», – Ташкент, 1992.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Л. Иванова «Сладкая выпечка», – Смоленск, «Русич», 2002.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«Лучшие блюда из овощей», – М.: «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Эксмо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-пресс», 2000.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 xml:space="preserve">А. 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Сиваев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, Г. Васильченко «Консервируем сами» – «Реликт», 1992.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В. Тихомирова «Салаты на каждый день», – М.: «Айрис-пресс», 2008.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«Постные салаты», – М.: «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Эксмо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», 2006.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 xml:space="preserve">«Готовим сами» Детская кулинарная книга, – М.: </w:t>
      </w:r>
      <w:proofErr w:type="spellStart"/>
      <w:r w:rsidRPr="00126144">
        <w:rPr>
          <w:rFonts w:ascii="Times New Roman" w:eastAsia="Times New Roman" w:hAnsi="Times New Roman"/>
          <w:sz w:val="26"/>
          <w:szCs w:val="26"/>
        </w:rPr>
        <w:t>Полифакт</w:t>
      </w:r>
      <w:proofErr w:type="spellEnd"/>
      <w:r w:rsidRPr="00126144">
        <w:rPr>
          <w:rFonts w:ascii="Times New Roman" w:eastAsia="Times New Roman" w:hAnsi="Times New Roman"/>
          <w:sz w:val="26"/>
          <w:szCs w:val="26"/>
        </w:rPr>
        <w:t>, 1993.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Р.С. Денисова «Миллион меню» Любимые русские блюда, 2003.</w:t>
      </w:r>
    </w:p>
    <w:p w:rsidR="00126144" w:rsidRPr="00126144" w:rsidRDefault="00126144" w:rsidP="00126144">
      <w:pPr>
        <w:widowControl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6"/>
          <w:szCs w:val="26"/>
        </w:rPr>
      </w:pPr>
      <w:r w:rsidRPr="00126144">
        <w:rPr>
          <w:rFonts w:ascii="Times New Roman" w:eastAsia="Times New Roman" w:hAnsi="Times New Roman"/>
          <w:sz w:val="26"/>
          <w:szCs w:val="26"/>
        </w:rPr>
        <w:t>«Блюда из яиц», – Минск, 1996.</w:t>
      </w: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126144" w:rsidRPr="00126144" w:rsidRDefault="00126144" w:rsidP="00126144">
      <w:pPr>
        <w:widowControl/>
        <w:shd w:val="clear" w:color="auto" w:fill="FFFFFF"/>
        <w:spacing w:after="135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E16FB" w:rsidRPr="00126144" w:rsidRDefault="00FE16FB" w:rsidP="00126144">
      <w:pPr>
        <w:pStyle w:val="20"/>
        <w:shd w:val="clear" w:color="auto" w:fill="auto"/>
        <w:tabs>
          <w:tab w:val="left" w:pos="813"/>
        </w:tabs>
        <w:spacing w:before="0" w:after="292" w:line="240" w:lineRule="auto"/>
        <w:ind w:left="820" w:firstLine="0"/>
        <w:jc w:val="both"/>
        <w:rPr>
          <w:sz w:val="26"/>
          <w:szCs w:val="26"/>
        </w:rPr>
      </w:pPr>
    </w:p>
    <w:p w:rsidR="00FE16FB" w:rsidRPr="00126144" w:rsidRDefault="00FE16FB" w:rsidP="00126144">
      <w:pPr>
        <w:widowControl/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sectPr w:rsidR="00FE16FB" w:rsidRPr="00126144" w:rsidSect="00126144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18" w:rsidRDefault="00DB0718">
      <w:r>
        <w:separator/>
      </w:r>
    </w:p>
  </w:endnote>
  <w:endnote w:type="continuationSeparator" w:id="0">
    <w:p w:rsidR="00DB0718" w:rsidRDefault="00DB0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18" w:rsidRDefault="00DB0718"/>
  </w:footnote>
  <w:footnote w:type="continuationSeparator" w:id="0">
    <w:p w:rsidR="00DB0718" w:rsidRDefault="00DB07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170"/>
    <w:multiLevelType w:val="multilevel"/>
    <w:tmpl w:val="4A5C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069E7"/>
    <w:multiLevelType w:val="multilevel"/>
    <w:tmpl w:val="B0AC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C491F"/>
    <w:multiLevelType w:val="multilevel"/>
    <w:tmpl w:val="CD1A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23C67"/>
    <w:multiLevelType w:val="hybridMultilevel"/>
    <w:tmpl w:val="6D80581A"/>
    <w:lvl w:ilvl="0" w:tplc="B936F2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972CA7"/>
    <w:multiLevelType w:val="multilevel"/>
    <w:tmpl w:val="78D89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276A3D"/>
    <w:multiLevelType w:val="multilevel"/>
    <w:tmpl w:val="064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0B77"/>
    <w:multiLevelType w:val="multilevel"/>
    <w:tmpl w:val="104C7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16ECE"/>
    <w:multiLevelType w:val="multilevel"/>
    <w:tmpl w:val="33FC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08"/>
    <w:rsid w:val="00126144"/>
    <w:rsid w:val="007D1EFB"/>
    <w:rsid w:val="009B12F4"/>
    <w:rsid w:val="00BF1408"/>
    <w:rsid w:val="00DB0718"/>
    <w:rsid w:val="00F31C04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">
    <w:name w:val="Основной текст (2) + Arial Narrow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31C04"/>
    <w:pPr>
      <w:widowControl/>
      <w:ind w:left="720"/>
      <w:contextualSpacing/>
      <w:jc w:val="both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5">
    <w:name w:val="Body Text"/>
    <w:basedOn w:val="a"/>
    <w:link w:val="a6"/>
    <w:rsid w:val="007D1EF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val="x-none" w:eastAsia="ar-SA" w:bidi="ar-SA"/>
    </w:rPr>
  </w:style>
  <w:style w:type="character" w:customStyle="1" w:styleId="a6">
    <w:name w:val="Основной текст Знак"/>
    <w:basedOn w:val="a0"/>
    <w:link w:val="a5"/>
    <w:rsid w:val="007D1EFB"/>
    <w:rPr>
      <w:rFonts w:ascii="Times New Roman" w:eastAsia="Times New Roman" w:hAnsi="Times New Roman" w:cs="Times New Roman"/>
      <w:lang w:val="x-none" w:eastAsia="ar-SA" w:bidi="ar-SA"/>
    </w:rPr>
  </w:style>
  <w:style w:type="paragraph" w:styleId="a7">
    <w:name w:val="Normal (Web)"/>
    <w:basedOn w:val="a"/>
    <w:uiPriority w:val="99"/>
    <w:unhideWhenUsed/>
    <w:rsid w:val="007D1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rsid w:val="007D1EFB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7D1EFB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">
    <w:name w:val="Основной текст (2) + Arial Narrow;Полужирный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">
    <w:name w:val="Основной текст (2) + Arial Narrow;10 pt;Курсив"/>
    <w:basedOn w:val="2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F31C04"/>
    <w:pPr>
      <w:widowControl/>
      <w:ind w:left="720"/>
      <w:contextualSpacing/>
      <w:jc w:val="both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5">
    <w:name w:val="Body Text"/>
    <w:basedOn w:val="a"/>
    <w:link w:val="a6"/>
    <w:rsid w:val="007D1EFB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val="x-none" w:eastAsia="ar-SA" w:bidi="ar-SA"/>
    </w:rPr>
  </w:style>
  <w:style w:type="character" w:customStyle="1" w:styleId="a6">
    <w:name w:val="Основной текст Знак"/>
    <w:basedOn w:val="a0"/>
    <w:link w:val="a5"/>
    <w:rsid w:val="007D1EFB"/>
    <w:rPr>
      <w:rFonts w:ascii="Times New Roman" w:eastAsia="Times New Roman" w:hAnsi="Times New Roman" w:cs="Times New Roman"/>
      <w:lang w:val="x-none" w:eastAsia="ar-SA" w:bidi="ar-SA"/>
    </w:rPr>
  </w:style>
  <w:style w:type="paragraph" w:styleId="a7">
    <w:name w:val="Normal (Web)"/>
    <w:basedOn w:val="a"/>
    <w:uiPriority w:val="99"/>
    <w:unhideWhenUsed/>
    <w:rsid w:val="007D1EF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Balloon Text"/>
    <w:basedOn w:val="a"/>
    <w:link w:val="a9"/>
    <w:rsid w:val="007D1EFB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9">
    <w:name w:val="Текст выноски Знак"/>
    <w:basedOn w:val="a0"/>
    <w:link w:val="a8"/>
    <w:rsid w:val="007D1EFB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11154</Words>
  <Characters>63579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2022-09-27T07:09:00Z</dcterms:created>
  <dcterms:modified xsi:type="dcterms:W3CDTF">2022-09-27T07:09:00Z</dcterms:modified>
</cp:coreProperties>
</file>